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color w:val="000000"/>
          <w:sz w:val="32"/>
          <w:szCs w:val="32"/>
        </w:rPr>
        <w:drawing>
          <wp:anchor distT="0" distB="0" distL="114300" distR="114300" simplePos="0" relativeHeight="251660288" behindDoc="1" locked="0" layoutInCell="1" allowOverlap="1">
            <wp:simplePos x="0" y="0"/>
            <wp:positionH relativeFrom="column">
              <wp:posOffset>-981710</wp:posOffset>
            </wp:positionH>
            <wp:positionV relativeFrom="paragraph">
              <wp:posOffset>-1075690</wp:posOffset>
            </wp:positionV>
            <wp:extent cx="7563485" cy="10695305"/>
            <wp:effectExtent l="0" t="0" r="18415" b="10795"/>
            <wp:wrapNone/>
            <wp:docPr id="1" name="图片 2" descr="第七届组委会便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第七届组委会便笺"/>
                    <pic:cNvPicPr>
                      <a:picLocks noChangeAspect="1"/>
                    </pic:cNvPicPr>
                  </pic:nvPicPr>
                  <pic:blipFill>
                    <a:blip r:embed="rId5"/>
                    <a:stretch>
                      <a:fillRect/>
                    </a:stretch>
                  </pic:blipFill>
                  <pic:spPr>
                    <a:xfrm>
                      <a:off x="0" y="0"/>
                      <a:ext cx="7563485" cy="1069530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“我要上全运”汉中市第七届运动会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（社会公开组）网球比赛竞赛规程</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一、主办单位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汉中市人民政府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二、承办单位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汉中市体育局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汉台区人民政府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三、协办单位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汉中市全民健身服务中心</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汉台区教育体育局 </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汉台区体育运动中心</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汉台区体育总会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四、时间、地点</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时间：青少年组、少儿组：2021 年 4月17月-4月18日;</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成人组：2021 年 4月24日-4月25日；</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地点：陕西省汉中市滨江体育公园网球场</w:t>
      </w:r>
    </w:p>
    <w:p>
      <w:pPr>
        <w:pStyle w:val="9"/>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比赛具体</w:t>
      </w:r>
      <w:r>
        <w:rPr>
          <w:rFonts w:hint="eastAsia" w:ascii="仿宋_GB2312" w:hAnsi="仿宋_GB2312" w:eastAsia="仿宋_GB2312" w:cs="仿宋_GB2312"/>
          <w:color w:val="000000"/>
          <w:sz w:val="32"/>
          <w:szCs w:val="32"/>
        </w:rPr>
        <w:t>时间以补充通知为准（根据天气情况最终确定）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pPr>
      <w:r>
        <w:rPr>
          <w:rFonts w:hint="eastAsia" w:ascii="黑体" w:hAnsi="黑体" w:eastAsia="黑体" w:cs="黑体"/>
          <w:color w:val="000000"/>
          <w:sz w:val="32"/>
          <w:szCs w:val="32"/>
        </w:rPr>
        <w:t>五、参赛对象</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全省范围内网球爱好者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六、比赛用球</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“欧帝尔”网球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七、竞赛项目</w:t>
      </w:r>
    </w:p>
    <w:p>
      <w:pPr>
        <w:pStyle w:val="9"/>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1.成人组：男单、女单、男双、女双、混双</w:t>
      </w:r>
    </w:p>
    <w:p>
      <w:pPr>
        <w:pStyle w:val="9"/>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2.青少年组（12-16岁）：男单、女单</w:t>
      </w:r>
      <w:r>
        <w:rPr>
          <w:rFonts w:hint="eastAsia" w:ascii="仿宋_GB2312" w:eastAsia="仿宋_GB2312"/>
          <w:sz w:val="32"/>
          <w:szCs w:val="32"/>
        </w:rPr>
        <w:t>（200</w:t>
      </w:r>
      <w:r>
        <w:rPr>
          <w:rFonts w:hint="eastAsia" w:ascii="仿宋_GB2312" w:eastAsia="仿宋_GB2312"/>
          <w:sz w:val="32"/>
          <w:szCs w:val="32"/>
          <w:lang w:val="en-US" w:eastAsia="zh-CN"/>
        </w:rPr>
        <w:t>5</w:t>
      </w:r>
      <w:r>
        <w:rPr>
          <w:rFonts w:hint="eastAsia" w:ascii="仿宋_GB2312" w:eastAsia="仿宋_GB2312"/>
          <w:sz w:val="32"/>
          <w:szCs w:val="32"/>
        </w:rPr>
        <w:t>年9月1日以前出生）</w:t>
      </w:r>
    </w:p>
    <w:p>
      <w:pPr>
        <w:pStyle w:val="9"/>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3.少儿组（11岁</w:t>
      </w:r>
      <w:r>
        <w:rPr>
          <w:rFonts w:hint="eastAsia" w:ascii="仿宋" w:hAnsi="仿宋" w:eastAsia="仿宋" w:cs="仿宋"/>
          <w:sz w:val="32"/>
          <w:szCs w:val="32"/>
          <w:lang w:eastAsia="zh-CN"/>
        </w:rPr>
        <w:t>以下</w:t>
      </w:r>
      <w:r>
        <w:rPr>
          <w:rFonts w:hint="eastAsia" w:ascii="仿宋" w:hAnsi="仿宋" w:eastAsia="仿宋" w:cs="仿宋"/>
          <w:sz w:val="32"/>
          <w:szCs w:val="32"/>
        </w:rPr>
        <w:t>）：男单、女单</w:t>
      </w:r>
      <w:r>
        <w:rPr>
          <w:rFonts w:hint="eastAsia" w:ascii="仿宋_GB2312" w:eastAsia="仿宋_GB2312"/>
          <w:sz w:val="32"/>
          <w:szCs w:val="32"/>
        </w:rPr>
        <w:t>（20</w:t>
      </w:r>
      <w:r>
        <w:rPr>
          <w:rFonts w:hint="eastAsia" w:ascii="仿宋_GB2312" w:eastAsia="仿宋_GB2312"/>
          <w:sz w:val="32"/>
          <w:szCs w:val="32"/>
          <w:lang w:val="en-US" w:eastAsia="zh-CN"/>
        </w:rPr>
        <w:t>10</w:t>
      </w:r>
      <w:r>
        <w:rPr>
          <w:rFonts w:hint="eastAsia" w:ascii="仿宋_GB2312" w:eastAsia="仿宋_GB2312"/>
          <w:sz w:val="32"/>
          <w:szCs w:val="32"/>
        </w:rPr>
        <w:t>年9月1日以前出生）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八、运动员资格</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参赛运动员须适合参加所报项目的比赛</w:t>
      </w:r>
      <w:r>
        <w:rPr>
          <w:rFonts w:hint="eastAsia" w:ascii="仿宋" w:hAnsi="仿宋" w:eastAsia="仿宋" w:cs="仿宋"/>
          <w:sz w:val="32"/>
          <w:szCs w:val="32"/>
          <w:lang w:eastAsia="zh-CN"/>
        </w:rPr>
        <w:t>；</w:t>
      </w:r>
      <w:r>
        <w:rPr>
          <w:rFonts w:hint="eastAsia" w:ascii="仿宋" w:hAnsi="仿宋" w:eastAsia="仿宋" w:cs="仿宋"/>
          <w:sz w:val="32"/>
          <w:szCs w:val="32"/>
        </w:rPr>
        <w:t>各参赛运动员购买意外伤害保险</w:t>
      </w:r>
      <w:r>
        <w:rPr>
          <w:rFonts w:hint="eastAsia" w:ascii="仿宋" w:hAnsi="仿宋" w:eastAsia="仿宋" w:cs="仿宋"/>
          <w:sz w:val="32"/>
          <w:szCs w:val="32"/>
          <w:lang w:eastAsia="zh-CN"/>
        </w:rPr>
        <w:t>；</w:t>
      </w:r>
      <w:r>
        <w:rPr>
          <w:rFonts w:hint="eastAsia" w:ascii="仿宋" w:hAnsi="仿宋" w:eastAsia="仿宋" w:cs="仿宋"/>
          <w:sz w:val="32"/>
          <w:szCs w:val="32"/>
        </w:rPr>
        <w:t>如运动会期间出现意外伤病事故，由参赛运动员自行负责。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九、竞赛办法</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1.竞赛采用国家体育总局审定的最新《网球竞赛规则》。所有比赛分两个阶段进行：第一阶段进行分组单循环赛，第二阶段根据报名情况采用交叉淘汰赛决出名次。</w:t>
      </w:r>
    </w:p>
    <w:p>
      <w:pPr>
        <w:pStyle w:val="3"/>
        <w:keepNext w:val="0"/>
        <w:keepLines w:val="0"/>
        <w:pageBreakBefore w:val="0"/>
        <w:kinsoku/>
        <w:wordWrap/>
        <w:overflowPunct/>
        <w:topLinePunct w:val="0"/>
        <w:autoSpaceDE/>
        <w:autoSpaceDN/>
        <w:bidi w:val="0"/>
        <w:adjustRightInd/>
        <w:snapToGrid/>
        <w:spacing w:line="580" w:lineRule="exact"/>
        <w:ind w:firstLine="596" w:firstLineChars="200"/>
        <w:textAlignment w:val="auto"/>
        <w:rPr>
          <w:rFonts w:ascii="仿宋" w:hAnsi="仿宋" w:eastAsia="仿宋" w:cs="仿宋"/>
          <w:spacing w:val="-11"/>
          <w:sz w:val="32"/>
          <w:szCs w:val="32"/>
        </w:rPr>
      </w:pPr>
      <w:r>
        <w:rPr>
          <w:rFonts w:hint="eastAsia" w:ascii="仿宋" w:hAnsi="仿宋" w:eastAsia="仿宋" w:cs="仿宋"/>
          <w:spacing w:val="-11"/>
          <w:sz w:val="32"/>
          <w:szCs w:val="32"/>
        </w:rPr>
        <w:t>2.单项赛：成人组男子单打、女子单打；青少年男子单打、女子单打为标准场标准球</w:t>
      </w:r>
      <w:r>
        <w:rPr>
          <w:rFonts w:hint="eastAsia" w:ascii="仿宋" w:hAnsi="仿宋" w:eastAsia="仿宋" w:cs="仿宋"/>
          <w:spacing w:val="-11"/>
          <w:sz w:val="32"/>
          <w:szCs w:val="32"/>
          <w:lang w:eastAsia="zh-CN"/>
        </w:rPr>
        <w:t>。</w:t>
      </w:r>
      <w:r>
        <w:rPr>
          <w:rFonts w:hint="eastAsia" w:ascii="仿宋" w:hAnsi="仿宋" w:eastAsia="仿宋" w:cs="仿宋"/>
          <w:spacing w:val="-11"/>
          <w:sz w:val="32"/>
          <w:szCs w:val="32"/>
        </w:rPr>
        <w:t>少儿组男子单打、女子单打为半场过渡橙色球。</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3.双打赛设：男双、女双、混双；参赛可由运动员自行组队，每人限报一对双打项目。</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4.女双、混双同在一起比赛。</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5.让分：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a.所有双打如遇到年龄总和差20岁以上的每局让1分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b.混双遇女双每局让1分</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c.以上两种情况让分不叠加</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6.比赛采用：成人组、青少年组（预赛）分组循环4局无占先（4:4时）平局决胜制，淘汰赛阶段采用一盘 6 局无占先（6:6时）平局决胜制；少儿组抢11。</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color w:val="000000"/>
          <w:kern w:val="0"/>
          <w:sz w:val="32"/>
          <w:szCs w:val="32"/>
        </w:rPr>
        <w:t xml:space="preserve">所有参赛人员必须在比赛开始前10分钟到场报到，超过比赛 10 分钟（以裁判员的时间为准）作为弃权处理，如遇连场运动员可以休息 10分钟。 </w:t>
      </w:r>
    </w:p>
    <w:p>
      <w:pPr>
        <w:keepNext w:val="0"/>
        <w:keepLines w:val="0"/>
        <w:pageBreakBefore w:val="0"/>
        <w:widowControl/>
        <w:kinsoku/>
        <w:wordWrap/>
        <w:overflowPunct/>
        <w:topLinePunct w:val="0"/>
        <w:autoSpaceDE/>
        <w:autoSpaceDN/>
        <w:bidi w:val="0"/>
        <w:adjustRightInd/>
        <w:snapToGrid/>
        <w:spacing w:line="580" w:lineRule="exact"/>
        <w:ind w:firstLine="596" w:firstLineChars="200"/>
        <w:jc w:val="left"/>
        <w:textAlignment w:val="auto"/>
        <w:rPr>
          <w:rFonts w:ascii="仿宋" w:hAnsi="仿宋" w:eastAsia="仿宋" w:cs="仿宋"/>
          <w:spacing w:val="-11"/>
          <w:sz w:val="32"/>
          <w:szCs w:val="32"/>
        </w:rPr>
      </w:pPr>
      <w:r>
        <w:rPr>
          <w:rFonts w:hint="eastAsia" w:ascii="仿宋" w:hAnsi="仿宋" w:eastAsia="仿宋" w:cs="仿宋"/>
          <w:color w:val="000000"/>
          <w:spacing w:val="-11"/>
          <w:kern w:val="0"/>
          <w:sz w:val="32"/>
          <w:szCs w:val="32"/>
        </w:rPr>
        <w:t>8.如单项比赛参赛人数不足 4 人或 4 对（含），则该单项取消。</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rPr>
        <w:t>9.抽签方式：由赛事仲裁委监督随机抽签分组。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十、奖励办法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比赛各单项前八名给予奖励（前三名颁发奖牌，前八名颁发获奖证书），单项参赛人数不足8人或8对（含），奖励名次采取减一录取办法。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十一、裁判长、裁判员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本次赛事裁判</w:t>
      </w:r>
      <w:r>
        <w:rPr>
          <w:rFonts w:hint="eastAsia" w:ascii="仿宋" w:hAnsi="仿宋" w:eastAsia="仿宋" w:cs="仿宋"/>
          <w:sz w:val="32"/>
          <w:szCs w:val="32"/>
          <w:lang w:eastAsia="zh-CN"/>
        </w:rPr>
        <w:t>长</w:t>
      </w:r>
      <w:r>
        <w:rPr>
          <w:rFonts w:hint="eastAsia" w:ascii="仿宋" w:hAnsi="仿宋" w:eastAsia="仿宋" w:cs="仿宋"/>
          <w:sz w:val="32"/>
          <w:szCs w:val="32"/>
        </w:rPr>
        <w:t>和</w:t>
      </w:r>
      <w:r>
        <w:rPr>
          <w:rFonts w:hint="eastAsia" w:ascii="仿宋" w:hAnsi="仿宋" w:eastAsia="仿宋" w:cs="仿宋"/>
          <w:sz w:val="32"/>
          <w:szCs w:val="32"/>
          <w:lang w:eastAsia="zh-CN"/>
        </w:rPr>
        <w:t>裁判员</w:t>
      </w:r>
      <w:r>
        <w:rPr>
          <w:rFonts w:hint="eastAsia" w:ascii="仿宋" w:hAnsi="仿宋" w:eastAsia="仿宋" w:cs="仿宋"/>
          <w:sz w:val="32"/>
          <w:szCs w:val="32"/>
        </w:rPr>
        <w:t>由汉中市第七届运动会</w:t>
      </w:r>
      <w:r>
        <w:rPr>
          <w:rFonts w:hint="eastAsia" w:ascii="仿宋" w:hAnsi="仿宋" w:eastAsia="仿宋" w:cs="仿宋"/>
          <w:sz w:val="32"/>
          <w:szCs w:val="32"/>
          <w:lang w:eastAsia="zh-CN"/>
        </w:rPr>
        <w:t>组委会选派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十二、报名抽签和报到</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（一）报名</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1.线上报名</w:t>
      </w:r>
    </w:p>
    <w:p>
      <w:pPr>
        <w:pStyle w:val="2"/>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微信关注“汉中体育云服务中心“，点击菜单“云报名”进入报名页面。</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2.线下报名截止日期：2021 年4 月 9日前，报名结束后，不得再更换运动员。</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联系人：聂老师（报名联络人）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电 话：13891609193 (微信同号)</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电子邮箱：872937101@qq.com</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（二）报到</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1、各参赛运动员于 2021 年 4 月 16日 之前在报到将运动员报名表（一式两份）、自愿参赛承诺书及运动员电子文本照片、身份证、免责声明（各一份）报至汉台区网球协会。报名结束后，不得再更换运动员。（报名表须用电脑打印，注明单位联系电话及联系人）。</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2、各参赛运动员可提前根据安排适应场地。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十三、经费</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各参赛运动员经费均自理。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十四、疫情防控</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1.按照组委会及赛区规定执行，各参赛人报道时，提交参赛人员比赛日前14天健康状况检测表、自愿参赛承诺书。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2.所有参赛运动员、裁判员进入场地必须测量体温，检查健康码，出示身份证。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十五、其他</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报到时必须携带运动员参赛表、保证书等相关资料进行报到。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十六、本规程解释权属汉中市第七届运动会组委会，未尽事宜，另行通知。</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sz w:val="32"/>
          <w:szCs w:val="32"/>
        </w:rPr>
        <w:t>“我要上全运”汉中市第七届运动会（社会公开组）网球比赛报名表。</w:t>
      </w:r>
    </w:p>
    <w:p>
      <w:pPr>
        <w:pStyle w:val="3"/>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参赛人员比赛日前14天健康状况检测表。</w:t>
      </w:r>
    </w:p>
    <w:p>
      <w:pPr>
        <w:pStyle w:val="3"/>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自愿参赛责任保证书。</w:t>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ascii="仿宋_GB2312" w:hAnsi="仿宋_GB2312" w:eastAsia="仿宋_GB2312" w:cs="仿宋_GB2312"/>
          <w:color w:val="000000"/>
          <w:sz w:val="32"/>
          <w:szCs w:val="32"/>
        </w:rPr>
        <w:drawing>
          <wp:anchor distT="0" distB="0" distL="114300" distR="114300" simplePos="0" relativeHeight="251661312" behindDoc="1" locked="0" layoutInCell="1" allowOverlap="1">
            <wp:simplePos x="0" y="0"/>
            <wp:positionH relativeFrom="column">
              <wp:posOffset>3061970</wp:posOffset>
            </wp:positionH>
            <wp:positionV relativeFrom="paragraph">
              <wp:posOffset>248285</wp:posOffset>
            </wp:positionV>
            <wp:extent cx="1550035" cy="1543050"/>
            <wp:effectExtent l="0" t="0" r="12065" b="0"/>
            <wp:wrapNone/>
            <wp:docPr id="2" name="图片 3" descr="七运组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七运组委会章子"/>
                    <pic:cNvPicPr>
                      <a:picLocks noChangeAspect="1"/>
                    </pic:cNvPicPr>
                  </pic:nvPicPr>
                  <pic:blipFill>
                    <a:blip r:embed="rId6"/>
                    <a:stretch>
                      <a:fillRect/>
                    </a:stretch>
                  </pic:blipFill>
                  <pic:spPr>
                    <a:xfrm>
                      <a:off x="0" y="0"/>
                      <a:ext cx="1550035" cy="1543050"/>
                    </a:xfrm>
                    <a:prstGeom prst="rect">
                      <a:avLst/>
                    </a:prstGeom>
                    <a:noFill/>
                    <a:ln>
                      <a:noFill/>
                    </a:ln>
                  </pic:spPr>
                </pic:pic>
              </a:graphicData>
            </a:graphic>
          </wp:anchor>
        </w:drawing>
      </w:r>
    </w:p>
    <w:p>
      <w:pPr>
        <w:pStyle w:val="3"/>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ind w:firstLine="4160" w:firstLineChars="13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汉中市第七届运动会组委会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2021年4月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日</w:t>
      </w:r>
    </w:p>
    <w:p>
      <w:pPr>
        <w:spacing w:line="580" w:lineRule="exact"/>
        <w:rPr>
          <w:rFonts w:ascii="仿宋_GB2312" w:hAnsi="仿宋_GB2312" w:eastAsia="仿宋_GB2312" w:cs="仿宋_GB2312"/>
          <w:color w:val="000000"/>
          <w:sz w:val="32"/>
          <w:szCs w:val="32"/>
        </w:rPr>
      </w:pPr>
    </w:p>
    <w:p>
      <w:pPr>
        <w:pStyle w:val="3"/>
        <w:spacing w:line="640" w:lineRule="exact"/>
        <w:ind w:firstLine="1600" w:firstLineChars="500"/>
        <w:rPr>
          <w:rFonts w:ascii="仿宋" w:hAnsi="仿宋" w:eastAsia="仿宋" w:cs="仿宋"/>
          <w:sz w:val="32"/>
          <w:szCs w:val="32"/>
        </w:rPr>
      </w:pPr>
    </w:p>
    <w:p>
      <w:pPr>
        <w:pStyle w:val="3"/>
        <w:spacing w:line="640" w:lineRule="exact"/>
        <w:rPr>
          <w:rFonts w:ascii="仿宋" w:hAnsi="仿宋" w:eastAsia="仿宋" w:cs="仿宋"/>
          <w:b/>
          <w:bCs/>
          <w:sz w:val="32"/>
          <w:szCs w:val="32"/>
        </w:rPr>
      </w:pPr>
    </w:p>
    <w:p>
      <w:pPr>
        <w:rPr>
          <w:rFonts w:ascii="仿宋" w:hAnsi="仿宋" w:eastAsia="仿宋" w:cs="仿宋"/>
          <w:b/>
          <w:bCs/>
          <w:sz w:val="32"/>
          <w:szCs w:val="32"/>
        </w:rPr>
      </w:pPr>
      <w:r>
        <w:rPr>
          <w:rFonts w:ascii="仿宋" w:hAnsi="仿宋" w:eastAsia="仿宋" w:cs="仿宋"/>
          <w:b/>
          <w:bCs/>
          <w:sz w:val="32"/>
          <w:szCs w:val="32"/>
        </w:rPr>
        <w:br w:type="page"/>
      </w:r>
      <w:bookmarkStart w:id="0" w:name="_GoBack"/>
      <w:bookmarkEnd w:id="0"/>
    </w:p>
    <w:p>
      <w:pPr>
        <w:pStyle w:val="3"/>
        <w:spacing w:line="640" w:lineRule="exact"/>
        <w:rPr>
          <w:rFonts w:ascii="仿宋" w:hAnsi="仿宋" w:eastAsia="仿宋" w:cs="仿宋"/>
          <w:sz w:val="32"/>
          <w:szCs w:val="32"/>
        </w:rPr>
      </w:pPr>
      <w:r>
        <w:rPr>
          <w:rFonts w:hint="eastAsia" w:ascii="仿宋" w:hAnsi="仿宋" w:eastAsia="仿宋" w:cs="仿宋"/>
          <w:sz w:val="32"/>
          <w:szCs w:val="32"/>
        </w:rPr>
        <w:t>附件 1</w:t>
      </w:r>
    </w:p>
    <w:p>
      <w:pPr>
        <w:pStyle w:val="2"/>
        <w:spacing w:line="570" w:lineRule="exact"/>
        <w:ind w:firstLine="0" w:firstLineChars="0"/>
        <w:jc w:val="center"/>
        <w:rPr>
          <w:rFonts w:hint="eastAsia" w:ascii="方正小标宋简体" w:hAnsi="方正小标宋简体" w:eastAsia="方正小标宋简体" w:cs="方正小标宋简体"/>
          <w:sz w:val="40"/>
          <w:szCs w:val="40"/>
        </w:rPr>
      </w:pPr>
      <w:r>
        <w:rPr>
          <w:rFonts w:hint="eastAsia" w:ascii="仿宋" w:hAnsi="仿宋" w:eastAsia="仿宋" w:cs="仿宋"/>
          <w:b/>
          <w:bCs/>
          <w:sz w:val="40"/>
          <w:szCs w:val="40"/>
        </w:rPr>
        <w:t>“</w:t>
      </w:r>
      <w:r>
        <w:rPr>
          <w:rFonts w:hint="eastAsia" w:ascii="方正小标宋简体" w:hAnsi="方正小标宋简体" w:eastAsia="方正小标宋简体" w:cs="方正小标宋简体"/>
          <w:sz w:val="40"/>
          <w:szCs w:val="40"/>
        </w:rPr>
        <w:t>我要上全运”汉中市第七届运动会</w:t>
      </w:r>
    </w:p>
    <w:p>
      <w:pPr>
        <w:pStyle w:val="2"/>
        <w:spacing w:line="570" w:lineRule="exact"/>
        <w:ind w:firstLine="0" w:firstLineChars="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（社会公开组）网球比赛报名表</w:t>
      </w:r>
    </w:p>
    <w:tbl>
      <w:tblPr>
        <w:tblStyle w:val="7"/>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543"/>
        <w:gridCol w:w="836"/>
        <w:gridCol w:w="905"/>
        <w:gridCol w:w="1431"/>
        <w:gridCol w:w="128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4"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43"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836"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05"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1431"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285"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2205"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籍   贯</w:t>
            </w:r>
          </w:p>
        </w:tc>
        <w:tc>
          <w:tcPr>
            <w:tcW w:w="1741"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1431"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285"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2205"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参赛组别</w:t>
            </w:r>
          </w:p>
        </w:tc>
        <w:tc>
          <w:tcPr>
            <w:tcW w:w="1741"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1431"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参赛项目</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1285"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2205"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健康状况</w:t>
            </w:r>
          </w:p>
        </w:tc>
        <w:tc>
          <w:tcPr>
            <w:tcW w:w="1741"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1431"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双打参赛两人姓名</w:t>
            </w:r>
          </w:p>
        </w:tc>
        <w:tc>
          <w:tcPr>
            <w:tcW w:w="1285" w:type="dxa"/>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c>
          <w:tcPr>
            <w:tcW w:w="2205"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6662"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联系电话</w:t>
            </w:r>
          </w:p>
        </w:tc>
        <w:tc>
          <w:tcPr>
            <w:tcW w:w="6662"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工</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lang w:val="en-US" w:eastAsia="zh-CN"/>
              </w:rPr>
              <w:t>/学习单位</w:t>
            </w:r>
          </w:p>
        </w:tc>
        <w:tc>
          <w:tcPr>
            <w:tcW w:w="6662"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2397" w:type="dxa"/>
            <w:gridSpan w:val="2"/>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  注</w:t>
            </w:r>
          </w:p>
        </w:tc>
        <w:tc>
          <w:tcPr>
            <w:tcW w:w="6662" w:type="dxa"/>
            <w:gridSpan w:val="5"/>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8"/>
                <w:szCs w:val="28"/>
              </w:rPr>
            </w:pPr>
          </w:p>
        </w:tc>
      </w:tr>
    </w:tbl>
    <w:p>
      <w:pPr>
        <w:rPr>
          <w:rFonts w:hint="eastAsia" w:ascii="仿宋" w:hAnsi="仿宋" w:eastAsia="仿宋" w:cs="仿宋"/>
          <w:sz w:val="32"/>
          <w:szCs w:val="32"/>
        </w:rPr>
      </w:pPr>
      <w:r>
        <w:rPr>
          <w:rFonts w:hint="eastAsia" w:ascii="仿宋" w:hAnsi="仿宋" w:eastAsia="仿宋" w:cs="仿宋"/>
          <w:sz w:val="32"/>
          <w:szCs w:val="32"/>
        </w:rPr>
        <w:br w:type="page"/>
      </w:r>
    </w:p>
    <w:p>
      <w:pPr>
        <w:pStyle w:val="3"/>
        <w:spacing w:line="640" w:lineRule="exact"/>
        <w:rPr>
          <w:rFonts w:hint="eastAsia" w:ascii="仿宋" w:hAnsi="仿宋" w:eastAsia="仿宋" w:cs="仿宋"/>
          <w:sz w:val="32"/>
          <w:szCs w:val="32"/>
        </w:rPr>
      </w:pPr>
      <w:r>
        <w:rPr>
          <w:rFonts w:hint="eastAsia" w:ascii="仿宋" w:hAnsi="仿宋" w:eastAsia="仿宋" w:cs="仿宋"/>
          <w:sz w:val="32"/>
          <w:szCs w:val="32"/>
        </w:rPr>
        <w:t>附件 2</w:t>
      </w:r>
    </w:p>
    <w:p>
      <w:pPr>
        <w:pStyle w:val="3"/>
        <w:spacing w:line="64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参赛人员比赛日前14天健康状况检测表</w:t>
      </w:r>
    </w:p>
    <w:tbl>
      <w:tblPr>
        <w:tblStyle w:val="6"/>
        <w:tblW w:w="88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6"/>
        <w:gridCol w:w="625"/>
        <w:gridCol w:w="693"/>
        <w:gridCol w:w="1004"/>
        <w:gridCol w:w="873"/>
        <w:gridCol w:w="1300"/>
        <w:gridCol w:w="3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姓 名</w:t>
            </w:r>
          </w:p>
        </w:tc>
        <w:tc>
          <w:tcPr>
            <w:tcW w:w="131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性 别</w:t>
            </w: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300"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身份证号</w:t>
            </w:r>
          </w:p>
        </w:tc>
        <w:tc>
          <w:tcPr>
            <w:tcW w:w="3158"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参赛项目</w:t>
            </w:r>
          </w:p>
        </w:tc>
        <w:tc>
          <w:tcPr>
            <w:tcW w:w="131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单 位</w:t>
            </w:r>
          </w:p>
        </w:tc>
        <w:tc>
          <w:tcPr>
            <w:tcW w:w="5331" w:type="dxa"/>
            <w:gridSpan w:val="3"/>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8859" w:type="dxa"/>
            <w:gridSpan w:val="7"/>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r>
              <w:rPr>
                <w:rFonts w:hint="eastAsia" w:ascii="仿宋" w:hAnsi="仿宋" w:eastAsia="仿宋" w:cs="仿宋"/>
                <w:color w:val="000000"/>
                <w:kern w:val="0"/>
                <w:sz w:val="28"/>
                <w:szCs w:val="28"/>
              </w:rPr>
              <w:t>健  康  状  况  记  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1206" w:type="dxa"/>
            <w:vMerge w:val="restart"/>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时  间</w:t>
            </w:r>
          </w:p>
        </w:tc>
        <w:tc>
          <w:tcPr>
            <w:tcW w:w="1318" w:type="dxa"/>
            <w:gridSpan w:val="2"/>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体温（℃）</w:t>
            </w:r>
          </w:p>
        </w:tc>
        <w:tc>
          <w:tcPr>
            <w:tcW w:w="1004" w:type="dxa"/>
            <w:vMerge w:val="restart"/>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测量</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地点</w:t>
            </w:r>
          </w:p>
        </w:tc>
        <w:tc>
          <w:tcPr>
            <w:tcW w:w="873" w:type="dxa"/>
            <w:vMerge w:val="restart"/>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测量人</w:t>
            </w:r>
          </w:p>
        </w:tc>
        <w:tc>
          <w:tcPr>
            <w:tcW w:w="4458" w:type="dxa"/>
            <w:gridSpan w:val="2"/>
            <w:vMerge w:val="restart"/>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r>
              <w:rPr>
                <w:rFonts w:hint="eastAsia" w:ascii="仿宋" w:hAnsi="仿宋" w:eastAsia="仿宋" w:cs="仿宋"/>
                <w:color w:val="000000"/>
                <w:kern w:val="0"/>
                <w:sz w:val="28"/>
                <w:szCs w:val="28"/>
              </w:rPr>
              <w:t>健康状况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206" w:type="dxa"/>
            <w:vMerge w:val="continue"/>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早</w:t>
            </w: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晚</w:t>
            </w:r>
          </w:p>
        </w:tc>
        <w:tc>
          <w:tcPr>
            <w:tcW w:w="1004" w:type="dxa"/>
            <w:vMerge w:val="continue"/>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p>
        </w:tc>
        <w:tc>
          <w:tcPr>
            <w:tcW w:w="873" w:type="dxa"/>
            <w:vMerge w:val="continue"/>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p>
        </w:tc>
        <w:tc>
          <w:tcPr>
            <w:tcW w:w="4458" w:type="dxa"/>
            <w:gridSpan w:val="2"/>
            <w:vMerge w:val="continue"/>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kern w:val="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206"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25"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69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1004"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873" w:type="dxa"/>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c>
          <w:tcPr>
            <w:tcW w:w="4458" w:type="dxa"/>
            <w:gridSpan w:val="2"/>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2524" w:type="dxa"/>
            <w:gridSpan w:val="3"/>
            <w:tcBorders>
              <w:tl2br w:val="nil"/>
              <w:tr2bl w:val="nil"/>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参赛运动员签字</w:t>
            </w:r>
          </w:p>
        </w:tc>
        <w:tc>
          <w:tcPr>
            <w:tcW w:w="6335" w:type="dxa"/>
            <w:gridSpan w:val="4"/>
            <w:tcBorders>
              <w:tl2br w:val="nil"/>
              <w:tr2bl w:val="nil"/>
            </w:tcBorders>
            <w:shd w:val="clear" w:color="auto" w:fill="auto"/>
            <w:tcMar>
              <w:top w:w="8" w:type="dxa"/>
              <w:left w:w="8" w:type="dxa"/>
              <w:right w:w="8"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 w:hAnsi="仿宋" w:eastAsia="仿宋" w:cs="仿宋"/>
                <w:color w:val="000000"/>
                <w:sz w:val="28"/>
                <w:szCs w:val="28"/>
              </w:rPr>
            </w:pPr>
          </w:p>
        </w:tc>
      </w:tr>
    </w:tbl>
    <w:p>
      <w:pPr>
        <w:rPr>
          <w:rFonts w:hint="eastAsia" w:ascii="仿宋" w:hAnsi="仿宋" w:eastAsia="仿宋" w:cs="仿宋"/>
          <w:sz w:val="32"/>
          <w:szCs w:val="32"/>
        </w:rPr>
      </w:pPr>
      <w:r>
        <w:rPr>
          <w:rFonts w:hint="eastAsia" w:ascii="仿宋" w:hAnsi="仿宋" w:eastAsia="仿宋" w:cs="仿宋"/>
          <w:sz w:val="32"/>
          <w:szCs w:val="32"/>
        </w:rPr>
        <w:br w:type="page"/>
      </w:r>
    </w:p>
    <w:p>
      <w:pPr>
        <w:pStyle w:val="3"/>
        <w:spacing w:line="640" w:lineRule="exact"/>
        <w:rPr>
          <w:rFonts w:ascii="仿宋" w:hAnsi="仿宋" w:eastAsia="仿宋" w:cs="仿宋"/>
          <w:sz w:val="32"/>
          <w:szCs w:val="32"/>
        </w:rPr>
      </w:pPr>
      <w:r>
        <w:rPr>
          <w:rFonts w:hint="eastAsia" w:ascii="仿宋" w:hAnsi="仿宋" w:eastAsia="仿宋" w:cs="仿宋"/>
          <w:sz w:val="32"/>
          <w:szCs w:val="32"/>
        </w:rPr>
        <w:t>附件3</w:t>
      </w:r>
    </w:p>
    <w:p>
      <w:pPr>
        <w:pStyle w:val="3"/>
        <w:spacing w:line="64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自愿参赛责任保证书</w:t>
      </w:r>
    </w:p>
    <w:p>
      <w:pPr>
        <w:pStyle w:val="3"/>
        <w:spacing w:line="560" w:lineRule="exact"/>
        <w:ind w:firstLine="640" w:firstLineChars="200"/>
        <w:rPr>
          <w:rFonts w:hint="eastAsia" w:ascii="仿宋" w:hAnsi="仿宋" w:eastAsia="仿宋" w:cs="仿宋"/>
          <w:sz w:val="32"/>
          <w:szCs w:val="32"/>
        </w:rPr>
      </w:pPr>
    </w:p>
    <w:p>
      <w:pPr>
        <w:pStyle w:val="3"/>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本人自愿参加“我要上全运”汉中市第七届运动会社会公开组【  】比赛项目，并为此做如下保证:</w:t>
      </w:r>
    </w:p>
    <w:p>
      <w:pPr>
        <w:pStyle w:val="3"/>
        <w:spacing w:line="560" w:lineRule="exact"/>
        <w:rPr>
          <w:rFonts w:ascii="仿宋" w:hAnsi="仿宋" w:eastAsia="仿宋" w:cs="仿宋"/>
          <w:sz w:val="32"/>
          <w:szCs w:val="32"/>
        </w:rPr>
      </w:pPr>
      <w:r>
        <w:rPr>
          <w:rFonts w:hint="eastAsia" w:ascii="仿宋" w:hAnsi="仿宋" w:eastAsia="仿宋" w:cs="仿宋"/>
          <w:sz w:val="32"/>
          <w:szCs w:val="32"/>
        </w:rPr>
        <w:t>　　1、本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3"/>
        <w:spacing w:line="560" w:lineRule="exact"/>
        <w:rPr>
          <w:rFonts w:ascii="仿宋" w:hAnsi="仿宋" w:eastAsia="仿宋" w:cs="仿宋"/>
          <w:sz w:val="32"/>
          <w:szCs w:val="32"/>
        </w:rPr>
      </w:pPr>
      <w:r>
        <w:rPr>
          <w:rFonts w:hint="eastAsia" w:ascii="仿宋" w:hAnsi="仿宋" w:eastAsia="仿宋" w:cs="仿宋"/>
          <w:sz w:val="32"/>
          <w:szCs w:val="32"/>
        </w:rPr>
        <w:t>　　2、本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3"/>
        <w:spacing w:line="560" w:lineRule="exact"/>
        <w:rPr>
          <w:rFonts w:ascii="仿宋" w:hAnsi="仿宋" w:eastAsia="仿宋" w:cs="仿宋"/>
          <w:sz w:val="32"/>
          <w:szCs w:val="32"/>
        </w:rPr>
      </w:pPr>
      <w:r>
        <w:rPr>
          <w:rFonts w:hint="eastAsia" w:ascii="仿宋" w:hAnsi="仿宋" w:eastAsia="仿宋" w:cs="仿宋"/>
          <w:sz w:val="32"/>
          <w:szCs w:val="32"/>
        </w:rPr>
        <w:t>　　3、本人同意接受赛事主办方或承办方在比赛期间提供的现场急救性质的医务治疗，并承担因医院救治等发生的相关费用。</w:t>
      </w:r>
    </w:p>
    <w:p>
      <w:pPr>
        <w:pStyle w:val="3"/>
        <w:spacing w:line="560" w:lineRule="exact"/>
        <w:ind w:firstLine="523"/>
        <w:rPr>
          <w:rFonts w:hint="eastAsia" w:ascii="仿宋" w:hAnsi="仿宋" w:eastAsia="仿宋" w:cs="仿宋"/>
          <w:sz w:val="32"/>
          <w:szCs w:val="32"/>
        </w:rPr>
      </w:pPr>
      <w:r>
        <w:rPr>
          <w:rFonts w:hint="eastAsia" w:ascii="仿宋" w:hAnsi="仿宋" w:eastAsia="仿宋" w:cs="仿宋"/>
          <w:sz w:val="32"/>
          <w:szCs w:val="32"/>
        </w:rPr>
        <w:t>本人已认真阅读并全面理解本保证书内容，且自愿签署本保证书。</w:t>
      </w:r>
    </w:p>
    <w:p>
      <w:pPr>
        <w:pStyle w:val="3"/>
        <w:spacing w:line="560" w:lineRule="exact"/>
        <w:ind w:firstLine="523"/>
        <w:rPr>
          <w:rFonts w:hint="eastAsia" w:ascii="仿宋" w:hAnsi="仿宋" w:eastAsia="仿宋" w:cs="仿宋"/>
          <w:sz w:val="32"/>
          <w:szCs w:val="32"/>
        </w:rPr>
      </w:pPr>
    </w:p>
    <w:p>
      <w:pPr>
        <w:pStyle w:val="3"/>
        <w:spacing w:line="560" w:lineRule="exact"/>
        <w:ind w:firstLine="3200" w:firstLineChars="1000"/>
        <w:rPr>
          <w:rFonts w:ascii="仿宋" w:hAnsi="仿宋" w:eastAsia="仿宋" w:cs="仿宋"/>
          <w:sz w:val="32"/>
          <w:szCs w:val="32"/>
          <w:u w:val="single"/>
        </w:rPr>
      </w:pPr>
      <w:r>
        <w:rPr>
          <w:rFonts w:hint="eastAsia" w:ascii="仿宋" w:hAnsi="仿宋" w:eastAsia="仿宋" w:cs="仿宋"/>
          <w:sz w:val="32"/>
          <w:szCs w:val="32"/>
        </w:rPr>
        <w:t>参赛人员签名：</w:t>
      </w:r>
    </w:p>
    <w:p>
      <w:pPr>
        <w:pStyle w:val="3"/>
        <w:spacing w:line="560" w:lineRule="exact"/>
        <w:ind w:firstLine="4800" w:firstLineChars="1500"/>
        <w:rPr>
          <w:rFonts w:ascii="仿宋" w:hAnsi="仿宋" w:eastAsia="仿宋" w:cs="仿宋"/>
          <w:sz w:val="32"/>
          <w:szCs w:val="32"/>
        </w:rPr>
      </w:pPr>
    </w:p>
    <w:p>
      <w:pPr>
        <w:pStyle w:val="3"/>
        <w:spacing w:line="560" w:lineRule="exact"/>
        <w:ind w:left="0" w:leftChars="0" w:firstLine="5878" w:firstLineChars="1837"/>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日</w:t>
      </w:r>
    </w:p>
    <w:sectPr>
      <w:footerReference r:id="rId3" w:type="default"/>
      <w:pgSz w:w="11905" w:h="16838"/>
      <w:pgMar w:top="1701" w:right="1531" w:bottom="1701" w:left="1531" w:header="720" w:footer="720" w:gutter="0"/>
      <w:pgBorders>
        <w:top w:val="none" w:sz="0" w:space="0"/>
        <w:left w:val="none" w:sz="0" w:space="0"/>
        <w:bottom w:val="none" w:sz="0" w:space="0"/>
        <w:right w:val="none" w:sz="0" w:space="0"/>
      </w:pgBorders>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0B"/>
    <w:rsid w:val="0029722A"/>
    <w:rsid w:val="006C001E"/>
    <w:rsid w:val="00832044"/>
    <w:rsid w:val="008F4AE3"/>
    <w:rsid w:val="0094780B"/>
    <w:rsid w:val="009E4249"/>
    <w:rsid w:val="00B948E5"/>
    <w:rsid w:val="09B10097"/>
    <w:rsid w:val="0B20664E"/>
    <w:rsid w:val="14D06EEF"/>
    <w:rsid w:val="245139B6"/>
    <w:rsid w:val="2BD32CAC"/>
    <w:rsid w:val="3D6630FE"/>
    <w:rsid w:val="434F5539"/>
    <w:rsid w:val="50412CAF"/>
    <w:rsid w:val="504666AF"/>
    <w:rsid w:val="506E271E"/>
    <w:rsid w:val="52F05BCC"/>
    <w:rsid w:val="68B401A4"/>
    <w:rsid w:val="6FB70357"/>
    <w:rsid w:val="71E10937"/>
    <w:rsid w:val="73604109"/>
    <w:rsid w:val="78E3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880" w:firstLineChars="200"/>
    </w:pPr>
  </w:style>
  <w:style w:type="paragraph" w:styleId="3">
    <w:name w:val="Plain Text"/>
    <w:basedOn w:val="1"/>
    <w:qFormat/>
    <w:uiPriority w:val="0"/>
    <w:rPr>
      <w:rFonts w:ascii="宋体" w:hAnsi="Courier New"/>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缩进2"/>
    <w:basedOn w:val="1"/>
    <w:qFormat/>
    <w:uiPriority w:val="0"/>
    <w:pPr>
      <w:ind w:firstLine="880" w:firstLineChars="200"/>
    </w:p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354</Words>
  <Characters>2024</Characters>
  <Lines>16</Lines>
  <Paragraphs>4</Paragraphs>
  <TotalTime>1</TotalTime>
  <ScaleCrop>false</ScaleCrop>
  <LinksUpToDate>false</LinksUpToDate>
  <CharactersWithSpaces>2374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2021-02-21T09:35:00Z</dcterms:created>
  <dc:creator>lenovo</dc:creator>
  <cp:lastModifiedBy>Lenovo</cp:lastModifiedBy>
  <cp:lastPrinted>2021-02-23T11:23:00Z</cp:lastPrinted>
  <dcterms:modified xsi:type="dcterms:W3CDTF">2021-04-07T00:18:37Z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BDEC1CAAF1A14A468CA75985930B4D57</vt:lpwstr>
  </property>
</Properties>
</file>